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AF07" w14:textId="77777777" w:rsidR="002E5956" w:rsidRPr="002E5956" w:rsidRDefault="002E5956" w:rsidP="002E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pane starosto / Vážená paní starostko,</w:t>
      </w:r>
    </w:p>
    <w:p w14:paraId="7BB278B4" w14:textId="77777777" w:rsidR="002E5956" w:rsidRPr="002E5956" w:rsidRDefault="002E5956" w:rsidP="002E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ke stavu, ve kterém se naše země právě nachází, vám znovu chceme připomenout, případně vás seznámit, se </w:t>
      </w:r>
      <w:proofErr w:type="gramStart"/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službami</w:t>
      </w:r>
      <w:proofErr w:type="gramEnd"/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nabízíme jako středisko sociálních služeb Víteček, konkrétně osobní a zdravotnickou asistencí. V době, kdy jsou lidé, zvlášť senioři, izolováni ve svých domovech, nastává velká vnitřní citová a sociální deprivace a je nutné toto kompenzovat, aby nedocházelo k dalším sekundárním negativním věcem, které bych radši nejmenoval. Proto vám předkládáme projekt osobních asistencí, který v našich krajích funguje již 10 let a v této době je prioritně zaměřena na seniory, osamělé lidi a lidi s handicapem. Cílem je pomáhat osamělým lidem, seniorům atd. v tíživé situaci samoty s různými věcmi osobního charakteru, které potřebují a nezvládají, případně kompenzovat samotu sociálním kontaktem, rozhovorem, procházkou a ostatními potřebnými věcmi. Součástí je samozřejmě i dovoz potravin, léků a nezbytného materiálu, tak aby senioři nemuseli vyjíždět do rizikových prostředí obchodních domů a nákupních center. Jistě víte, že senioři a lidé s různými zdravotními problémy (například </w:t>
      </w:r>
      <w:proofErr w:type="spellStart"/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>imunodepresí</w:t>
      </w:r>
      <w:proofErr w:type="spellEnd"/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atd.) jsou nejohroženějšími skupinami momentálního pandemického stavu, a proto vám prosím, abyste všemi možnými prostředky rozšířili tuto informaci a pomohly tak tyto osoby, které spadají do vašich kompetencí, chránit. Chci vás požádat, abyste tuto informaci ve své obci či městě rozšířili třeba i veřejným rozhlasem, aby se tyto informace skutečně k lidem dostali. Kontaktovat je nás možno na těchto telefonních číslech: </w:t>
      </w:r>
    </w:p>
    <w:p w14:paraId="08CD9771" w14:textId="77777777" w:rsidR="002E5956" w:rsidRPr="002E5956" w:rsidRDefault="002E5956" w:rsidP="002E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>Zuzana Kovandová, tel. 725 738 386</w:t>
      </w:r>
    </w:p>
    <w:p w14:paraId="52377BE1" w14:textId="77777777" w:rsidR="002E5956" w:rsidRPr="002E5956" w:rsidRDefault="002E5956" w:rsidP="002E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>Michaela Rusňáková: 724 512 289</w:t>
      </w:r>
    </w:p>
    <w:p w14:paraId="35983890" w14:textId="77777777" w:rsidR="002E5956" w:rsidRPr="002E5956" w:rsidRDefault="002E5956" w:rsidP="002E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>Nikola Kučerová: 702 049 854</w:t>
      </w:r>
    </w:p>
    <w:p w14:paraId="2BBEAD47" w14:textId="77777777" w:rsidR="002E5956" w:rsidRPr="002E5956" w:rsidRDefault="002E5956" w:rsidP="002E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D0A42C7" w14:textId="77777777" w:rsidR="002E5956" w:rsidRPr="002E5956" w:rsidRDefault="002E5956" w:rsidP="002E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DB098CC" w14:textId="77777777" w:rsidR="002E5956" w:rsidRPr="002E5956" w:rsidRDefault="002E5956" w:rsidP="002E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pozdravem, ředitel střediska Víteček, Tomáš Rusňák. </w:t>
      </w:r>
    </w:p>
    <w:p w14:paraId="1AE28F0C" w14:textId="77777777" w:rsidR="002E5956" w:rsidRPr="002E5956" w:rsidRDefault="002E5956" w:rsidP="002E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956">
        <w:rPr>
          <w:rFonts w:ascii="Times New Roman" w:eastAsia="Times New Roman" w:hAnsi="Times New Roman" w:cs="Times New Roman"/>
          <w:sz w:val="24"/>
          <w:szCs w:val="24"/>
          <w:lang w:eastAsia="cs-CZ"/>
        </w:rPr>
        <w:t>Věřím, že když spojíme svoje síly, společně zdárně zvítězíme </w:t>
      </w:r>
    </w:p>
    <w:p w14:paraId="01A49FF1" w14:textId="77777777" w:rsidR="008E3298" w:rsidRDefault="008E3298">
      <w:bookmarkStart w:id="0" w:name="_GoBack"/>
      <w:bookmarkEnd w:id="0"/>
    </w:p>
    <w:sectPr w:rsidR="008E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56"/>
    <w:rsid w:val="002E5956"/>
    <w:rsid w:val="008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C997"/>
  <w15:chartTrackingRefBased/>
  <w15:docId w15:val="{B3CE3A53-8DAA-4A06-B14C-E6CA7B0D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2020-03-27T05:27:00Z</dcterms:created>
  <dcterms:modified xsi:type="dcterms:W3CDTF">2020-03-27T05:28:00Z</dcterms:modified>
</cp:coreProperties>
</file>